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9C3280" w14:textId="77777777" w:rsidR="00FB2164" w:rsidRDefault="00FB2164" w:rsidP="00FB2164">
      <w:pPr>
        <w:ind w:left="0" w:right="48" w:hanging="2"/>
        <w:jc w:val="center"/>
      </w:pPr>
      <w:bookmarkStart w:id="0" w:name="_Hlk60902794"/>
      <w:r>
        <w:rPr>
          <w:b/>
        </w:rPr>
        <w:t>ANEXO II</w:t>
      </w:r>
    </w:p>
    <w:p w14:paraId="7749FBB7" w14:textId="77777777" w:rsidR="00FB2164" w:rsidRDefault="00FB2164" w:rsidP="00FB2164">
      <w:pPr>
        <w:ind w:left="0" w:right="48" w:hanging="2"/>
        <w:jc w:val="both"/>
      </w:pPr>
      <w:r>
        <w:rPr>
          <w:b/>
        </w:rPr>
        <w:t>Quadro 3.</w:t>
      </w:r>
      <w:r>
        <w:t xml:space="preserve"> Formulário de autoavaliação do candidato aos mestrados profissionais</w:t>
      </w:r>
    </w:p>
    <w:tbl>
      <w:tblPr>
        <w:tblW w:w="11008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3978"/>
        <w:gridCol w:w="1416"/>
        <w:gridCol w:w="851"/>
        <w:gridCol w:w="1134"/>
        <w:gridCol w:w="1825"/>
        <w:gridCol w:w="16"/>
        <w:gridCol w:w="980"/>
        <w:gridCol w:w="240"/>
      </w:tblGrid>
      <w:tr w:rsidR="00FB2164" w:rsidRPr="00431946" w14:paraId="53D49F73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4A838E" w14:textId="77777777" w:rsidR="00FB2164" w:rsidRPr="00431946" w:rsidRDefault="00FB2164" w:rsidP="00C1248F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5C3F8" w14:textId="77777777" w:rsidR="00FB2164" w:rsidRPr="00431946" w:rsidRDefault="00FB2164" w:rsidP="00C1248F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Atividade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5BAB6D" w14:textId="77777777" w:rsidR="00FB2164" w:rsidRPr="00431946" w:rsidRDefault="00FB2164" w:rsidP="00C1248F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Pontos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CC667E" w14:textId="77777777" w:rsidR="00FB2164" w:rsidRPr="00431946" w:rsidRDefault="00FB2164" w:rsidP="00C1248F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Quanti-</w:t>
            </w:r>
          </w:p>
          <w:p w14:paraId="5E84B24F" w14:textId="77777777" w:rsidR="00FB2164" w:rsidRPr="00431946" w:rsidRDefault="00FB2164" w:rsidP="00C1248F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proofErr w:type="spellStart"/>
            <w:r w:rsidRPr="00431946">
              <w:rPr>
                <w:b/>
                <w:sz w:val="20"/>
                <w:szCs w:val="20"/>
              </w:rPr>
              <w:t>dade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B965EE" w14:textId="77777777" w:rsidR="00FB2164" w:rsidRPr="00431946" w:rsidRDefault="00FB2164" w:rsidP="00C1248F">
            <w:pPr>
              <w:ind w:left="0" w:right="-4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Pontuação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881E26" w14:textId="77777777" w:rsidR="00FB2164" w:rsidRPr="00431946" w:rsidRDefault="00FB2164" w:rsidP="00C1248F">
            <w:pPr>
              <w:ind w:left="0" w:right="48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Numeração do(s) comprovante(s) no Lattes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9649A" w14:textId="77777777" w:rsidR="00FB2164" w:rsidRPr="00431946" w:rsidRDefault="00FB2164" w:rsidP="00C1248F">
            <w:pPr>
              <w:ind w:left="0" w:right="48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Uso do PPGSS</w:t>
            </w: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4956F1D" w14:textId="77777777" w:rsidR="00FB2164" w:rsidRPr="00431946" w:rsidRDefault="00FB2164" w:rsidP="00C1248F">
            <w:pPr>
              <w:ind w:left="0" w:right="48" w:hanging="2"/>
              <w:rPr>
                <w:sz w:val="20"/>
                <w:szCs w:val="20"/>
              </w:rPr>
            </w:pPr>
          </w:p>
        </w:tc>
      </w:tr>
      <w:tr w:rsidR="00FB2164" w14:paraId="2631FB75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F5D88B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811733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 xml:space="preserve">Artigo publicado em periódico com conceito QUALIS “A1”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63DD09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23967B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0E264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0A2452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20195B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579A169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3E126C72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8887D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CF9F11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“A2”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161ADB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10891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8287AF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BF25B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D6639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F377863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6352452B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D71C44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644826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“B1”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30C5C6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03352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D83F8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9C76E6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A09B4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59A3286A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13E6353C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347A94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4F788E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“B2”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D08B92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872B6B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99775E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546A2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3ADDD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461B83F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206C1CAA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950B4E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DF4DE8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“B3”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BC9B52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9F5629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90D4D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03BD6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443F5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313D86E0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5C0FCA8E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945EB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1FB07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“B4”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081B1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39872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C2082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805ED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821C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D8395A0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0088EE18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DA8299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D11FB2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“B5”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B9A9A9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AE827F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D134A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CCCF2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F2C44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0420A11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4FE4DE5B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22BFE0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7BC37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sem QUALIS (até o máximo de 25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6C8636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5A5C0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4924F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BDDF8E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3611FF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355D1B16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74481350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33163D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E8D915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DCD9F0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A1A7D4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0291D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600BE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7769A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38DDC46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0C9C7687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19D28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AD952D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40B1EA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664A7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80443E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6D5D2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57DDB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5BA069C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7E3C3047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7BC31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F7AC48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99341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6FA8A6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5C9F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40C9AB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85518E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59968369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0236D462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150B87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681E12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Resumo expandido (2 ou mais páginas) em eventos científicos (até o máximo de 20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56852F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404474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8ECA96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EE264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FE096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5978E31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3BC276E2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7E5A45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59B20D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Trabalho completo publicado em anais de eventos científicos (mínimo 5 páginas e contendo abstract) (até o máximo de 10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109B45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 / trabalho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21689B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B6C12D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D9E0A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48C11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3BE6F5A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1F55ED16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5795DE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1D3059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Encartes, publicações técnicas e produtos desenvolvidos, que estejam relacionados com a área do Programa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D4CA36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E211C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28D814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F67E36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4BCB3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4D80C1F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332C5845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752727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6BEBEB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Patente (registrada ou depositada) (até o máximo de 10 patentes)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466DA9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70 / patente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E9DDAF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A74FD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6F5C3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F0A3C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8189C2E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3F622F86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43147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746142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Atuação profissional na área do Programa: ensino, pesquisa e extensão (Máximo de 50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C406E1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ano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8C0C7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8605F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35DA54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59CBD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C5AB86D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4C48944E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C60052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071F0F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Orientação ou coorientação em monografia de especialização aprovada (até o máximo de 50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3F510C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527F4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A996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CADAA1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323BC3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72B898C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2EF326ED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6E430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0D9949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Orientação ou coorientação em trabalho de conclusão de curso com monografia aprovada (até o máximo de 50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E8580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143C45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8E274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F46F9A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6A63A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B7CD48D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54548268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2915C2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348E23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3DCCAC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E1DB44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5B86A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A085F7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004D6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30650BE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08BC16BD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1BB383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C2795D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B6B748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 /semestre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A21E78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7CF37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5540DA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5DD2A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5D22524C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1AF89AB5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C0FE11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DFAEDD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à docência (PIBID) (Máximo 8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442237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E147DD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E9F61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8551FC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A7133B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0997A61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412607DF" w14:textId="77777777" w:rsidTr="00FB2164">
        <w:trPr>
          <w:trHeight w:val="466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53BF76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4EF90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Programa de Educação Tutorial (PET) (Máximo 12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C759CD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CFC4B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F79587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300C12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BF8F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E99E655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4BE4FF7C" w14:textId="77777777" w:rsidTr="00FB2164">
        <w:trPr>
          <w:trHeight w:val="466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08CA4E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5F970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Monitoria em disciplinas de graduação (Máximo de 20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7F1521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5A6BDA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8745E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C522C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2E91A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E4583FA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1DD7AF2D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2A2704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279EAC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Certificado de conclusão de curso de especialização “</w:t>
            </w:r>
            <w:r>
              <w:rPr>
                <w:i/>
                <w:sz w:val="22"/>
                <w:szCs w:val="22"/>
              </w:rPr>
              <w:t>Lato sensu</w:t>
            </w:r>
            <w:r>
              <w:rPr>
                <w:sz w:val="22"/>
                <w:szCs w:val="22"/>
              </w:rPr>
              <w:t>” na área do Programa (Máximo de 40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FED446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20 / 360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24638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C7C15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60EBC6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1E2F8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5BAD2E57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706ACBA8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681694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3725AD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Cursos ministrados relacionados à área do programa (Máximo de 50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AD25B4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40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C4BA6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EF04E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95A160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CACD4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45F2067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2D12970A" w14:textId="77777777" w:rsidTr="00FB2164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13EDBB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9408F5" w14:textId="77777777" w:rsidR="00FB2164" w:rsidRDefault="00FB2164" w:rsidP="00C1248F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Palestras proferidas relacionadas à área do programa (Máximo de 10 pontos)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2879AB" w14:textId="77777777" w:rsidR="00FB2164" w:rsidRDefault="00FB2164" w:rsidP="00C1248F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 / palestra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066B9" w14:textId="77777777" w:rsidR="00FB2164" w:rsidRDefault="00FB2164" w:rsidP="00C1248F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17345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AFCA0C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7201A" w14:textId="77777777" w:rsidR="00FB2164" w:rsidRDefault="00FB2164" w:rsidP="00C1248F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FC754F2" w14:textId="77777777" w:rsidR="00FB2164" w:rsidRDefault="00FB2164" w:rsidP="00C1248F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FB2164" w14:paraId="6866B67F" w14:textId="77777777" w:rsidTr="00FB2164">
        <w:trPr>
          <w:gridAfter w:val="1"/>
          <w:wAfter w:w="240" w:type="dxa"/>
          <w:jc w:val="center"/>
        </w:trPr>
        <w:tc>
          <w:tcPr>
            <w:tcW w:w="9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A417C4" w14:textId="77777777" w:rsidR="00FB2164" w:rsidRDefault="00FB2164" w:rsidP="00FB2164">
            <w:pPr>
              <w:ind w:left="0" w:right="48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5B5F60" w14:textId="5ABDCE66" w:rsidR="00FB2164" w:rsidRDefault="00FB2164" w:rsidP="00FB2164">
            <w:pPr>
              <w:tabs>
                <w:tab w:val="left" w:pos="748"/>
              </w:tabs>
              <w:ind w:left="0" w:right="48" w:hanging="2"/>
              <w:jc w:val="center"/>
              <w:rPr>
                <w:sz w:val="22"/>
                <w:szCs w:val="22"/>
              </w:rPr>
            </w:pPr>
          </w:p>
        </w:tc>
      </w:tr>
      <w:tr w:rsidR="00FB2164" w14:paraId="23BBEF3F" w14:textId="77777777" w:rsidTr="00FB2164">
        <w:trPr>
          <w:gridAfter w:val="1"/>
          <w:wAfter w:w="240" w:type="dxa"/>
          <w:jc w:val="center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3E07BE" w14:textId="2DE56D28" w:rsidR="00FB2164" w:rsidRDefault="00FB2164" w:rsidP="00FB2164">
            <w:pPr>
              <w:tabs>
                <w:tab w:val="left" w:pos="748"/>
              </w:tabs>
              <w:ind w:left="0" w:right="48" w:hanging="2"/>
              <w:rPr>
                <w:sz w:val="22"/>
                <w:szCs w:val="22"/>
              </w:rPr>
            </w:pPr>
            <w:r>
              <w:t>Nome:</w:t>
            </w:r>
          </w:p>
        </w:tc>
      </w:tr>
      <w:tr w:rsidR="00FB2164" w14:paraId="601A67D4" w14:textId="77777777" w:rsidTr="00FB2164">
        <w:trPr>
          <w:gridAfter w:val="1"/>
          <w:wAfter w:w="240" w:type="dxa"/>
          <w:jc w:val="center"/>
        </w:trPr>
        <w:tc>
          <w:tcPr>
            <w:tcW w:w="10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19F009" w14:textId="08C7223A" w:rsidR="00FB2164" w:rsidRDefault="00FB2164" w:rsidP="00FB2164">
            <w:pPr>
              <w:tabs>
                <w:tab w:val="left" w:pos="748"/>
              </w:tabs>
              <w:ind w:left="0" w:right="48" w:hanging="2"/>
              <w:rPr>
                <w:sz w:val="22"/>
                <w:szCs w:val="22"/>
              </w:rPr>
            </w:pPr>
            <w:r>
              <w:t>Assinatura:</w:t>
            </w:r>
          </w:p>
        </w:tc>
      </w:tr>
    </w:tbl>
    <w:p w14:paraId="4774110F" w14:textId="77777777" w:rsidR="00FB2164" w:rsidRDefault="00FB2164" w:rsidP="00FB2164">
      <w:pPr>
        <w:ind w:right="48"/>
        <w:jc w:val="both"/>
        <w:rPr>
          <w:sz w:val="10"/>
          <w:szCs w:val="10"/>
        </w:rPr>
      </w:pPr>
    </w:p>
    <w:p w14:paraId="4ABF4E01" w14:textId="77777777" w:rsidR="00FB2164" w:rsidRDefault="00FB2164" w:rsidP="00FB2164">
      <w:pPr>
        <w:ind w:right="48"/>
        <w:jc w:val="both"/>
        <w:rPr>
          <w:sz w:val="10"/>
          <w:szCs w:val="10"/>
        </w:rPr>
      </w:pPr>
    </w:p>
    <w:p w14:paraId="7585AFED" w14:textId="77777777" w:rsidR="00FB2164" w:rsidRDefault="00FB2164" w:rsidP="00FB2164">
      <w:pPr>
        <w:ind w:left="0" w:right="48" w:hanging="2"/>
        <w:jc w:val="both"/>
      </w:pPr>
      <w:r>
        <w:rPr>
          <w:b/>
          <w:sz w:val="22"/>
          <w:szCs w:val="22"/>
        </w:rPr>
        <w:t>Observações:</w:t>
      </w:r>
    </w:p>
    <w:p w14:paraId="24BB1E32" w14:textId="77777777" w:rsidR="00FB2164" w:rsidRPr="00420843" w:rsidRDefault="00FB2164" w:rsidP="00FB2164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Os artigos e os trabalhos científicos deverão ser comprovados por meio da cópia da 1ª página do trabalho; exceto para o item 13 que deverá ser comprovado pela cópia da 1ª e da última página do trabalho;</w:t>
      </w:r>
    </w:p>
    <w:p w14:paraId="39822AD2" w14:textId="77777777" w:rsidR="00FB2164" w:rsidRPr="00420843" w:rsidRDefault="00FB2164" w:rsidP="00FB2164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Incluir o comprovante do Qualis da revista (ano base mais recente) na área do PPGSS em cada um dos artigos publicados;</w:t>
      </w:r>
    </w:p>
    <w:p w14:paraId="51B19F24" w14:textId="77777777" w:rsidR="00FB2164" w:rsidRPr="00420843" w:rsidRDefault="00FB2164" w:rsidP="00FB2164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Artigos aceitos para publicação, mediante declaração assinada pelo editor ou comissão editorial, serão contabilizados.</w:t>
      </w:r>
    </w:p>
    <w:p w14:paraId="263314A7" w14:textId="77777777" w:rsidR="00FB2164" w:rsidRPr="00420843" w:rsidRDefault="00FB2164" w:rsidP="00FB2164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Enquadra-se no item 15 o desenvolvimento de cultivares que estejam descritas no Registro Nacional de Cultivares do MAPA.</w:t>
      </w:r>
    </w:p>
    <w:p w14:paraId="10AC05B7" w14:textId="77777777" w:rsidR="00FB2164" w:rsidRPr="00420843" w:rsidRDefault="00FB2164" w:rsidP="00FB2164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A atuação profissional na área deverá ser comprovada mediante cópia de contrato registrado em carteira de trabalho, contrato como profissional autônomo ou nomeação publicada em Diário Oficial (servidor público).</w:t>
      </w:r>
    </w:p>
    <w:p w14:paraId="3263F60D" w14:textId="77777777" w:rsidR="00FB2164" w:rsidRPr="00420843" w:rsidRDefault="00FB2164" w:rsidP="00FB2164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Para pontuação dos artigos será considerada a classificação do periódico na área do PPGSS no QUALIS/CAPES.</w:t>
      </w:r>
    </w:p>
    <w:bookmarkEnd w:id="0"/>
    <w:p w14:paraId="230878C6" w14:textId="77777777" w:rsidR="006A0327" w:rsidRDefault="006A0327">
      <w:pPr>
        <w:ind w:left="0" w:hanging="2"/>
      </w:pPr>
    </w:p>
    <w:sectPr w:rsidR="006A03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164"/>
    <w:rsid w:val="006A0327"/>
    <w:rsid w:val="00FB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DA2F9"/>
  <w15:chartTrackingRefBased/>
  <w15:docId w15:val="{A28DABFA-4DDD-4B1F-8EDC-102C9A5C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16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216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557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Marques</dc:creator>
  <cp:keywords/>
  <dc:description/>
  <cp:lastModifiedBy>Renata Marques</cp:lastModifiedBy>
  <cp:revision>1</cp:revision>
  <dcterms:created xsi:type="dcterms:W3CDTF">2021-01-07T12:06:00Z</dcterms:created>
  <dcterms:modified xsi:type="dcterms:W3CDTF">2021-01-07T12:11:00Z</dcterms:modified>
</cp:coreProperties>
</file>